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95E" w:rsidRPr="002259C9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9C9">
        <w:rPr>
          <w:rFonts w:ascii="Times New Roman" w:hAnsi="Times New Roman" w:cs="Times New Roman"/>
          <w:b/>
          <w:sz w:val="28"/>
          <w:szCs w:val="28"/>
        </w:rPr>
        <w:t>СОВЕТ ДЕПУТАТОВ ЕРМОЛАЕВСКОГО  СЕЛЬСОВЕТА УБИНСКОГО РАЙОНА НОВОСИБИРСКОЙ ОБЛАСТИ</w:t>
      </w:r>
    </w:p>
    <w:p w:rsidR="0083395E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(четвертого  созыва)</w:t>
      </w:r>
    </w:p>
    <w:p w:rsidR="0083395E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3395E" w:rsidRPr="002259C9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59C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</w:p>
    <w:p w:rsidR="0083395E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второй  сессии</w:t>
      </w:r>
    </w:p>
    <w:p w:rsidR="0083395E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3395E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83395E" w:rsidRDefault="0083395E" w:rsidP="0083395E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3395E" w:rsidRDefault="0083395E" w:rsidP="0083395E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17.03.2015.                                                                                             № 201                                                                                                                   </w:t>
      </w:r>
    </w:p>
    <w:p w:rsidR="0083395E" w:rsidRDefault="0083395E" w:rsidP="008339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О внесении изменений в решение Совета депутатов Ермолаевского сельсовета Убинского района Новосибирской области четвертого созыва от 30.06.2014 № 171 «Об утверждении Порядка предоставления субсидий сельскохозяйственным товаропроизводителям, расположенным на территории  Ермолаевского сельсовета Убинского района </w:t>
      </w:r>
    </w:p>
    <w:p w:rsidR="0083395E" w:rsidRDefault="0083395E" w:rsidP="008339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Новосибирской области»</w:t>
      </w:r>
    </w:p>
    <w:p w:rsidR="0083395E" w:rsidRDefault="0083395E" w:rsidP="008339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3395E" w:rsidRDefault="0083395E" w:rsidP="00833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 xml:space="preserve">В целях приведения нормативных правовых актов Совета депутатов Ермолаевского сельсовета Убинского района Новосибирской области в соответствие с федеральным  законодательством </w:t>
      </w:r>
    </w:p>
    <w:p w:rsidR="0083395E" w:rsidRDefault="0083395E" w:rsidP="00833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Совет депутатов Ермолаевского сельсовета Убинского района Новосибирской области</w:t>
      </w:r>
    </w:p>
    <w:p w:rsidR="0083395E" w:rsidRDefault="0083395E" w:rsidP="008339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РЕШИЛ:</w:t>
      </w:r>
    </w:p>
    <w:p w:rsidR="0083395E" w:rsidRDefault="0083395E" w:rsidP="00833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1.Внести в решение Совета депутатов Ермолаевского сельсовета Убинского района Новосибирской области четвертого созыва от 30.06.2014 № 171 «Об утверждении Порядка предоставления субсидий сельскохозяйственным товаропроизводителям, расположенным на территории  Ермолаевского сельсовета Убинского района Новосибирской области» следующие изменения:</w:t>
      </w:r>
    </w:p>
    <w:p w:rsidR="0083395E" w:rsidRDefault="0083395E" w:rsidP="008339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1.1. Положения дополнить пунктом 8  следующего содержания:</w:t>
      </w:r>
    </w:p>
    <w:p w:rsidR="0083395E" w:rsidRDefault="0083395E" w:rsidP="008339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«8.Главный распорядитель бюджетных средств и орган муниципального контроля в течение всего периода пользования бюджетными средствами осуществляют финансовый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субсидий их получателями в соответствии с условиями и целями, определенными настоящим Порядком.</w:t>
      </w:r>
    </w:p>
    <w:p w:rsid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В случае выявления нецелевого использования предоставленных средств (субсидий) получателю отправляется уведомление о возврате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sz w:val="28"/>
          <w:szCs w:val="28"/>
        </w:rPr>
        <w:t>азмере нецелевого использования с указанием срока и порядка возврата.</w:t>
      </w:r>
    </w:p>
    <w:p w:rsid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Денежные средства, предоставленные бюджетом субъекту муниципальной поддержки, и оставшиеся по завершению работ не использованными, возвращаются на лицевые счета администрации Ермолаевского сельсовета». </w:t>
      </w:r>
    </w:p>
    <w:p w:rsid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2.Опубликовть решение в информационном бюллетене «Вестник Ермолаевского сельсовета».</w:t>
      </w:r>
    </w:p>
    <w:p w:rsid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95E" w:rsidRP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95E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83395E" w:rsidRP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95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А.Н. Пасевич</w:t>
      </w:r>
    </w:p>
    <w:p w:rsid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95E" w:rsidRP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95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3395E" w:rsidRP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95E"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83395E" w:rsidRPr="0083395E" w:rsidRDefault="0083395E" w:rsidP="00833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95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А.Н. Пасевич</w:t>
      </w:r>
    </w:p>
    <w:p w:rsidR="00C017CC" w:rsidRPr="0083395E" w:rsidRDefault="00C017CC">
      <w:pPr>
        <w:rPr>
          <w:sz w:val="28"/>
          <w:szCs w:val="28"/>
        </w:rPr>
      </w:pPr>
    </w:p>
    <w:sectPr w:rsidR="00C017CC" w:rsidRPr="00833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95E"/>
    <w:rsid w:val="0083395E"/>
    <w:rsid w:val="00C0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39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2015-03-20T09:32:00Z</cp:lastPrinted>
  <dcterms:created xsi:type="dcterms:W3CDTF">2015-03-20T09:30:00Z</dcterms:created>
  <dcterms:modified xsi:type="dcterms:W3CDTF">2015-03-20T09:34:00Z</dcterms:modified>
</cp:coreProperties>
</file>